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9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442"/>
        <w:gridCol w:w="253"/>
      </w:tblGrid>
      <w:tr w:rsidR="0064360F" w:rsidRPr="008C309A" w:rsidTr="002062B1">
        <w:trPr>
          <w:trHeight w:val="2416"/>
        </w:trPr>
        <w:tc>
          <w:tcPr>
            <w:tcW w:w="9442" w:type="dxa"/>
          </w:tcPr>
          <w:p w:rsidR="0064360F" w:rsidRPr="0064360F" w:rsidRDefault="0064360F" w:rsidP="0064360F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</w:pPr>
            <w:r w:rsidRPr="0064360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ru-RU" w:eastAsia="ru-RU"/>
              </w:rPr>
              <w:t>АДМИНИСТРАЦИЯ г. АЗОВА РОСТОВСКОЙ ОБЛАСТИ</w:t>
            </w:r>
          </w:p>
          <w:p w:rsidR="0064360F" w:rsidRPr="0064360F" w:rsidRDefault="0064360F" w:rsidP="0064360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64360F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 xml:space="preserve">                                                                                                                                              УПРАВЛЕНИЕ ОБРАЗОВАНИЯ</w:t>
            </w:r>
          </w:p>
          <w:p w:rsidR="0064360F" w:rsidRPr="0064360F" w:rsidRDefault="0064360F" w:rsidP="0064360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  <w:p w:rsidR="0064360F" w:rsidRPr="0064360F" w:rsidRDefault="0064360F" w:rsidP="0064360F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ru-RU" w:eastAsia="ru-RU"/>
              </w:rPr>
            </w:pPr>
            <w:r w:rsidRPr="0064360F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ru-RU" w:eastAsia="ru-RU"/>
              </w:rPr>
              <w:t>ПРИКАЗ</w:t>
            </w:r>
          </w:p>
          <w:p w:rsidR="0064360F" w:rsidRPr="0064360F" w:rsidRDefault="0064360F" w:rsidP="0064360F">
            <w:pPr>
              <w:jc w:val="both"/>
              <w:rPr>
                <w:rFonts w:ascii="Times New Roman" w:eastAsia="Calibri" w:hAnsi="Times New Roman" w:cs="Times New Roman"/>
                <w:sz w:val="28"/>
                <w:lang w:val="ru-RU" w:eastAsia="ru-RU"/>
              </w:rPr>
            </w:pPr>
          </w:p>
          <w:p w:rsidR="0064360F" w:rsidRPr="0064360F" w:rsidRDefault="008C309A" w:rsidP="0064360F">
            <w:pPr>
              <w:jc w:val="both"/>
              <w:rPr>
                <w:rFonts w:ascii="Times New Roman" w:eastAsia="Calibri" w:hAnsi="Times New Roman" w:cs="Times New Roman"/>
                <w:sz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val="ru-RU"/>
              </w:rPr>
              <w:t xml:space="preserve">   15</w:t>
            </w:r>
            <w:r w:rsidR="0064360F" w:rsidRPr="0064360F">
              <w:rPr>
                <w:rFonts w:ascii="Times New Roman" w:eastAsia="Calibri" w:hAnsi="Times New Roman" w:cs="Times New Roman"/>
                <w:sz w:val="28"/>
                <w:lang w:val="ru-RU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lang w:val="ru-RU"/>
              </w:rPr>
              <w:t>09</w:t>
            </w:r>
            <w:r w:rsidR="0064360F" w:rsidRPr="0064360F">
              <w:rPr>
                <w:rFonts w:ascii="Times New Roman" w:eastAsia="Calibri" w:hAnsi="Times New Roman" w:cs="Times New Roman"/>
                <w:sz w:val="28"/>
                <w:lang w:val="ru-RU"/>
              </w:rPr>
              <w:t xml:space="preserve">.2020 г.                                                                                            № </w:t>
            </w:r>
            <w:r w:rsidR="00A70596">
              <w:rPr>
                <w:rFonts w:ascii="Times New Roman" w:eastAsia="Calibri" w:hAnsi="Times New Roman" w:cs="Times New Roman"/>
                <w:sz w:val="28"/>
                <w:lang w:val="ru-RU"/>
              </w:rPr>
              <w:t xml:space="preserve"> 423</w:t>
            </w:r>
          </w:p>
          <w:p w:rsidR="0064360F" w:rsidRPr="0064360F" w:rsidRDefault="0064360F" w:rsidP="0064360F">
            <w:pPr>
              <w:jc w:val="center"/>
              <w:rPr>
                <w:rFonts w:ascii="Times New Roman" w:eastAsia="Calibri" w:hAnsi="Times New Roman" w:cs="Times New Roman"/>
                <w:sz w:val="28"/>
                <w:lang w:val="ru-RU"/>
              </w:rPr>
            </w:pPr>
            <w:r w:rsidRPr="0064360F">
              <w:rPr>
                <w:rFonts w:ascii="Times New Roman" w:eastAsia="Calibri" w:hAnsi="Times New Roman" w:cs="Times New Roman"/>
                <w:sz w:val="28"/>
                <w:lang w:val="ru-RU"/>
              </w:rPr>
              <w:t>г. Азов</w:t>
            </w:r>
          </w:p>
          <w:p w:rsidR="0064360F" w:rsidRPr="0064360F" w:rsidRDefault="0064360F" w:rsidP="0064360F">
            <w:pPr>
              <w:jc w:val="both"/>
              <w:rPr>
                <w:rFonts w:ascii="Times New Roman" w:eastAsia="Calibri" w:hAnsi="Times New Roman" w:cs="Times New Roman"/>
                <w:sz w:val="28"/>
                <w:lang w:val="ru-RU"/>
              </w:rPr>
            </w:pPr>
          </w:p>
        </w:tc>
        <w:tc>
          <w:tcPr>
            <w:tcW w:w="253" w:type="dxa"/>
          </w:tcPr>
          <w:p w:rsidR="0064360F" w:rsidRPr="0064360F" w:rsidRDefault="0064360F" w:rsidP="0064360F">
            <w:pPr>
              <w:jc w:val="both"/>
              <w:rPr>
                <w:rFonts w:ascii="Times New Roman" w:eastAsia="Calibri" w:hAnsi="Times New Roman" w:cs="Times New Roman"/>
                <w:sz w:val="28"/>
                <w:lang w:val="ru-RU"/>
              </w:rPr>
            </w:pPr>
          </w:p>
        </w:tc>
      </w:tr>
    </w:tbl>
    <w:p w:rsidR="00CC6421" w:rsidRPr="0064360F" w:rsidRDefault="0064360F" w:rsidP="0064360F">
      <w:pPr>
        <w:rPr>
          <w:rFonts w:ascii="Times New Roman" w:hAnsi="Times New Roman" w:cs="Times New Roman"/>
          <w:color w:val="080A0E"/>
          <w:spacing w:val="4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80A0E"/>
          <w:spacing w:val="4"/>
          <w:sz w:val="28"/>
          <w:szCs w:val="28"/>
          <w:lang w:val="ru-RU"/>
        </w:rPr>
        <w:t>О внедрении целевой</w:t>
      </w:r>
      <w:r w:rsidRPr="0064360F">
        <w:rPr>
          <w:rFonts w:ascii="Times New Roman" w:hAnsi="Times New Roman" w:cs="Times New Roman"/>
          <w:color w:val="080A0E"/>
          <w:spacing w:val="4"/>
          <w:sz w:val="28"/>
          <w:szCs w:val="28"/>
          <w:lang w:val="ru-RU"/>
        </w:rPr>
        <w:t xml:space="preserve"> </w:t>
      </w:r>
      <w:r w:rsidR="00664F68" w:rsidRPr="0064360F">
        <w:rPr>
          <w:rFonts w:ascii="Times New Roman" w:hAnsi="Times New Roman" w:cs="Times New Roman"/>
          <w:color w:val="080A0E"/>
          <w:spacing w:val="4"/>
          <w:sz w:val="28"/>
          <w:szCs w:val="28"/>
          <w:lang w:val="ru-RU"/>
        </w:rPr>
        <w:t>модели наставничества</w:t>
      </w:r>
      <w:r>
        <w:rPr>
          <w:rFonts w:ascii="Times New Roman" w:hAnsi="Times New Roman" w:cs="Times New Roman"/>
          <w:color w:val="080A0E"/>
          <w:spacing w:val="4"/>
          <w:sz w:val="28"/>
          <w:szCs w:val="28"/>
          <w:lang w:val="ru-RU"/>
        </w:rPr>
        <w:t xml:space="preserve"> </w:t>
      </w:r>
    </w:p>
    <w:p w:rsidR="0064360F" w:rsidRPr="0064360F" w:rsidRDefault="0064360F" w:rsidP="0064360F">
      <w:pPr>
        <w:rPr>
          <w:rFonts w:ascii="Times New Roman" w:hAnsi="Times New Roman" w:cs="Times New Roman"/>
          <w:color w:val="080A0E"/>
          <w:spacing w:val="-14"/>
          <w:w w:val="85"/>
          <w:sz w:val="28"/>
          <w:szCs w:val="28"/>
          <w:lang w:val="ru-RU"/>
        </w:rPr>
      </w:pPr>
    </w:p>
    <w:p w:rsidR="00CC6421" w:rsidRPr="0064360F" w:rsidRDefault="00664F68" w:rsidP="0064360F">
      <w:pPr>
        <w:ind w:firstLine="504"/>
        <w:jc w:val="both"/>
        <w:rPr>
          <w:rFonts w:ascii="Times New Roman" w:hAnsi="Times New Roman" w:cs="Times New Roman"/>
          <w:color w:val="080A0E"/>
          <w:spacing w:val="11"/>
          <w:sz w:val="28"/>
          <w:szCs w:val="28"/>
          <w:lang w:val="ru-RU"/>
        </w:rPr>
      </w:pPr>
      <w:r w:rsidRPr="0064360F">
        <w:rPr>
          <w:rFonts w:ascii="Times New Roman" w:hAnsi="Times New Roman" w:cs="Times New Roman"/>
          <w:color w:val="080A0E"/>
          <w:spacing w:val="11"/>
          <w:sz w:val="28"/>
          <w:szCs w:val="28"/>
          <w:lang w:val="ru-RU"/>
        </w:rPr>
        <w:t xml:space="preserve">На основании Распоряжения </w:t>
      </w:r>
      <w:proofErr w:type="spellStart"/>
      <w:r w:rsidRPr="0064360F">
        <w:rPr>
          <w:rFonts w:ascii="Times New Roman" w:hAnsi="Times New Roman" w:cs="Times New Roman"/>
          <w:color w:val="080A0E"/>
          <w:spacing w:val="11"/>
          <w:sz w:val="28"/>
          <w:szCs w:val="28"/>
          <w:lang w:val="ru-RU"/>
        </w:rPr>
        <w:t>Минпросвещения</w:t>
      </w:r>
      <w:proofErr w:type="spellEnd"/>
      <w:r w:rsidRPr="0064360F">
        <w:rPr>
          <w:rFonts w:ascii="Times New Roman" w:hAnsi="Times New Roman" w:cs="Times New Roman"/>
          <w:color w:val="080A0E"/>
          <w:spacing w:val="11"/>
          <w:sz w:val="28"/>
          <w:szCs w:val="28"/>
          <w:lang w:val="ru-RU"/>
        </w:rPr>
        <w:t xml:space="preserve"> России от 25.12.2019 N Р-145 </w:t>
      </w:r>
      <w:r w:rsidRPr="0064360F">
        <w:rPr>
          <w:rFonts w:ascii="Times New Roman" w:hAnsi="Times New Roman" w:cs="Times New Roman"/>
          <w:color w:val="080A0E"/>
          <w:spacing w:val="5"/>
          <w:sz w:val="28"/>
          <w:szCs w:val="28"/>
          <w:lang w:val="ru-RU"/>
        </w:rPr>
        <w:t xml:space="preserve">«Об утверждении методологии (целевой модели) наставничества обучающихся для </w:t>
      </w:r>
      <w:r w:rsidRPr="0064360F">
        <w:rPr>
          <w:rFonts w:ascii="Times New Roman" w:hAnsi="Times New Roman" w:cs="Times New Roman"/>
          <w:color w:val="080A0E"/>
          <w:spacing w:val="41"/>
          <w:sz w:val="28"/>
          <w:szCs w:val="28"/>
          <w:lang w:val="ru-RU"/>
        </w:rPr>
        <w:t xml:space="preserve">организаций, осуществляющих образовательную деятельность по </w:t>
      </w:r>
      <w:r w:rsidRPr="0064360F">
        <w:rPr>
          <w:rFonts w:ascii="Times New Roman" w:hAnsi="Times New Roman" w:cs="Times New Roman"/>
          <w:color w:val="080A0E"/>
          <w:spacing w:val="13"/>
          <w:sz w:val="28"/>
          <w:szCs w:val="28"/>
          <w:lang w:val="ru-RU"/>
        </w:rPr>
        <w:t xml:space="preserve">общеобразовательным, дополнительным общеобразовательным и программам </w:t>
      </w:r>
      <w:r w:rsidRPr="0064360F">
        <w:rPr>
          <w:rFonts w:ascii="Times New Roman" w:hAnsi="Times New Roman" w:cs="Times New Roman"/>
          <w:color w:val="080A0E"/>
          <w:spacing w:val="12"/>
          <w:sz w:val="28"/>
          <w:szCs w:val="28"/>
          <w:lang w:val="ru-RU"/>
        </w:rPr>
        <w:t xml:space="preserve">среднего профессионального образования, в том числе с применением лучших </w:t>
      </w:r>
      <w:r w:rsidRPr="0064360F">
        <w:rPr>
          <w:rFonts w:ascii="Times New Roman" w:hAnsi="Times New Roman" w:cs="Times New Roman"/>
          <w:color w:val="080A0E"/>
          <w:spacing w:val="24"/>
          <w:sz w:val="28"/>
          <w:szCs w:val="28"/>
          <w:lang w:val="ru-RU"/>
        </w:rPr>
        <w:t xml:space="preserve">практик обмена опытом между обучающимися», приказа Минобразования </w:t>
      </w:r>
      <w:r w:rsidRPr="0064360F">
        <w:rPr>
          <w:rFonts w:ascii="Times New Roman" w:hAnsi="Times New Roman" w:cs="Times New Roman"/>
          <w:color w:val="080A0E"/>
          <w:spacing w:val="3"/>
          <w:sz w:val="28"/>
          <w:szCs w:val="28"/>
          <w:lang w:val="ru-RU"/>
        </w:rPr>
        <w:t>Рос</w:t>
      </w:r>
      <w:r w:rsidR="00A70596">
        <w:rPr>
          <w:rFonts w:ascii="Times New Roman" w:hAnsi="Times New Roman" w:cs="Times New Roman"/>
          <w:color w:val="080A0E"/>
          <w:spacing w:val="3"/>
          <w:sz w:val="28"/>
          <w:szCs w:val="28"/>
          <w:lang w:val="ru-RU"/>
        </w:rPr>
        <w:t>товской области от 04.09.2020 N</w:t>
      </w:r>
      <w:r w:rsidRPr="0064360F">
        <w:rPr>
          <w:rFonts w:ascii="Times New Roman" w:hAnsi="Times New Roman" w:cs="Times New Roman"/>
          <w:color w:val="080A0E"/>
          <w:spacing w:val="3"/>
          <w:sz w:val="28"/>
          <w:szCs w:val="28"/>
          <w:lang w:val="ru-RU"/>
        </w:rPr>
        <w:t xml:space="preserve"> 712 «Об утверждении Перечня муниципальных </w:t>
      </w:r>
      <w:r w:rsidRPr="0064360F">
        <w:rPr>
          <w:rFonts w:ascii="Times New Roman" w:hAnsi="Times New Roman" w:cs="Times New Roman"/>
          <w:color w:val="080A0E"/>
          <w:sz w:val="28"/>
          <w:szCs w:val="28"/>
          <w:lang w:val="ru-RU"/>
        </w:rPr>
        <w:t xml:space="preserve">общеобразовательных организаций для внедрения методологии (целевой модели) </w:t>
      </w:r>
      <w:r w:rsidRPr="0064360F">
        <w:rPr>
          <w:rFonts w:ascii="Times New Roman" w:hAnsi="Times New Roman" w:cs="Times New Roman"/>
          <w:color w:val="080A0E"/>
          <w:spacing w:val="5"/>
          <w:sz w:val="28"/>
          <w:szCs w:val="28"/>
          <w:lang w:val="ru-RU"/>
        </w:rPr>
        <w:t xml:space="preserve">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</w:t>
      </w:r>
      <w:r w:rsidRPr="0064360F">
        <w:rPr>
          <w:rFonts w:ascii="Times New Roman" w:hAnsi="Times New Roman" w:cs="Times New Roman"/>
          <w:color w:val="080A0E"/>
          <w:spacing w:val="4"/>
          <w:sz w:val="28"/>
          <w:szCs w:val="28"/>
          <w:lang w:val="ru-RU"/>
        </w:rPr>
        <w:t xml:space="preserve">программам среднего профессионального образования, в том числе с применением </w:t>
      </w:r>
      <w:r w:rsidRPr="0064360F">
        <w:rPr>
          <w:rFonts w:ascii="Times New Roman" w:hAnsi="Times New Roman" w:cs="Times New Roman"/>
          <w:color w:val="080A0E"/>
          <w:spacing w:val="18"/>
          <w:sz w:val="28"/>
          <w:szCs w:val="28"/>
          <w:lang w:val="ru-RU"/>
        </w:rPr>
        <w:t xml:space="preserve">лучших практик обмена опытом между обучающимися», в целях достижения </w:t>
      </w:r>
      <w:r w:rsidRPr="0064360F">
        <w:rPr>
          <w:rFonts w:ascii="Times New Roman" w:hAnsi="Times New Roman" w:cs="Times New Roman"/>
          <w:color w:val="080A0E"/>
          <w:spacing w:val="3"/>
          <w:sz w:val="28"/>
          <w:szCs w:val="28"/>
          <w:lang w:val="ru-RU"/>
        </w:rPr>
        <w:t xml:space="preserve">результата показателя регионального проекта «Современная школа» национального проекта «Образование» </w:t>
      </w:r>
      <w:r w:rsidR="00802DD8">
        <w:rPr>
          <w:rFonts w:ascii="Times New Roman" w:hAnsi="Times New Roman" w:cs="Times New Roman"/>
          <w:color w:val="080A0E"/>
          <w:spacing w:val="3"/>
          <w:sz w:val="28"/>
          <w:szCs w:val="28"/>
          <w:lang w:val="ru-RU"/>
        </w:rPr>
        <w:t>№</w:t>
      </w:r>
      <w:r w:rsidRPr="0064360F">
        <w:rPr>
          <w:rFonts w:ascii="Times New Roman" w:hAnsi="Times New Roman" w:cs="Times New Roman"/>
          <w:color w:val="080A0E"/>
          <w:spacing w:val="3"/>
          <w:sz w:val="28"/>
          <w:szCs w:val="28"/>
          <w:lang w:val="ru-RU"/>
        </w:rPr>
        <w:t xml:space="preserve"> 8.1 «Не менее 70</w:t>
      </w:r>
      <w:r w:rsidR="00802DD8">
        <w:rPr>
          <w:rFonts w:ascii="Times New Roman" w:hAnsi="Times New Roman" w:cs="Times New Roman"/>
          <w:color w:val="080A0E"/>
          <w:spacing w:val="3"/>
          <w:w w:val="75"/>
          <w:sz w:val="28"/>
          <w:szCs w:val="28"/>
          <w:lang w:val="ru-RU"/>
        </w:rPr>
        <w:t>%</w:t>
      </w:r>
      <w:r w:rsidRPr="0064360F">
        <w:rPr>
          <w:rFonts w:ascii="Times New Roman" w:hAnsi="Times New Roman" w:cs="Times New Roman"/>
          <w:color w:val="080A0E"/>
          <w:spacing w:val="3"/>
          <w:sz w:val="28"/>
          <w:szCs w:val="28"/>
          <w:lang w:val="ru-RU"/>
        </w:rPr>
        <w:t xml:space="preserve"> обучающихся общеобразовательных </w:t>
      </w:r>
      <w:r w:rsidRPr="0064360F">
        <w:rPr>
          <w:rFonts w:ascii="Times New Roman" w:hAnsi="Times New Roman" w:cs="Times New Roman"/>
          <w:color w:val="080A0E"/>
          <w:spacing w:val="6"/>
          <w:sz w:val="28"/>
          <w:szCs w:val="28"/>
          <w:lang w:val="ru-RU"/>
        </w:rPr>
        <w:t>организаций вовлечены в различные формы сопровождения и наставничества»,</w:t>
      </w:r>
    </w:p>
    <w:p w:rsidR="0064360F" w:rsidRDefault="0064360F" w:rsidP="0064360F">
      <w:pPr>
        <w:ind w:left="4320" w:hanging="4320"/>
        <w:jc w:val="both"/>
        <w:rPr>
          <w:rFonts w:ascii="Times New Roman" w:hAnsi="Times New Roman" w:cs="Times New Roman"/>
          <w:b/>
          <w:color w:val="080A0E"/>
          <w:sz w:val="28"/>
          <w:szCs w:val="28"/>
          <w:lang w:val="ru-RU"/>
        </w:rPr>
      </w:pPr>
    </w:p>
    <w:p w:rsidR="00CC6421" w:rsidRPr="0064360F" w:rsidRDefault="0064360F" w:rsidP="0064360F">
      <w:pPr>
        <w:ind w:left="4320" w:hanging="4320"/>
        <w:jc w:val="both"/>
        <w:rPr>
          <w:rFonts w:ascii="Times New Roman" w:hAnsi="Times New Roman" w:cs="Times New Roman"/>
          <w:b/>
          <w:color w:val="080A0E"/>
          <w:sz w:val="28"/>
          <w:szCs w:val="28"/>
          <w:lang w:val="ru-RU"/>
        </w:rPr>
      </w:pPr>
      <w:r w:rsidRPr="0064360F">
        <w:rPr>
          <w:rFonts w:ascii="Times New Roman" w:hAnsi="Times New Roman" w:cs="Times New Roman"/>
          <w:b/>
          <w:color w:val="080A0E"/>
          <w:sz w:val="28"/>
          <w:szCs w:val="28"/>
          <w:lang w:val="ru-RU"/>
        </w:rPr>
        <w:t>ПРИКАЗЫВАЮ:</w:t>
      </w:r>
    </w:p>
    <w:p w:rsidR="0064360F" w:rsidRPr="0064360F" w:rsidRDefault="0064360F" w:rsidP="0064360F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</w:pPr>
      <w:r w:rsidRPr="0064360F">
        <w:rPr>
          <w:rFonts w:ascii="Times New Roman" w:hAnsi="Times New Roman" w:cs="Times New Roman"/>
          <w:color w:val="080A0E"/>
          <w:spacing w:val="14"/>
          <w:sz w:val="28"/>
          <w:szCs w:val="28"/>
          <w:lang w:val="ru-RU"/>
        </w:rPr>
        <w:t xml:space="preserve">Заведующему сектором ИМР </w:t>
      </w:r>
      <w:r>
        <w:rPr>
          <w:rFonts w:ascii="Times New Roman" w:hAnsi="Times New Roman" w:cs="Times New Roman"/>
          <w:color w:val="080A0E"/>
          <w:spacing w:val="14"/>
          <w:sz w:val="28"/>
          <w:szCs w:val="28"/>
          <w:lang w:val="ru-RU"/>
        </w:rPr>
        <w:t xml:space="preserve">Управления образования г. Азова </w:t>
      </w:r>
      <w:proofErr w:type="spellStart"/>
      <w:r>
        <w:rPr>
          <w:rFonts w:ascii="Times New Roman" w:hAnsi="Times New Roman" w:cs="Times New Roman"/>
          <w:color w:val="080A0E"/>
          <w:spacing w:val="14"/>
          <w:sz w:val="28"/>
          <w:szCs w:val="28"/>
          <w:lang w:val="ru-RU"/>
        </w:rPr>
        <w:t>Колпаченко</w:t>
      </w:r>
      <w:proofErr w:type="spellEnd"/>
      <w:r>
        <w:rPr>
          <w:rFonts w:ascii="Times New Roman" w:hAnsi="Times New Roman" w:cs="Times New Roman"/>
          <w:color w:val="080A0E"/>
          <w:spacing w:val="14"/>
          <w:sz w:val="28"/>
          <w:szCs w:val="28"/>
          <w:lang w:val="ru-RU"/>
        </w:rPr>
        <w:t xml:space="preserve"> Е.Л.</w:t>
      </w:r>
    </w:p>
    <w:p w:rsidR="0064360F" w:rsidRDefault="00664F68" w:rsidP="0064360F">
      <w:pPr>
        <w:pStyle w:val="a3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  <w:color w:val="080A0E"/>
          <w:sz w:val="28"/>
          <w:szCs w:val="28"/>
          <w:lang w:val="ru-RU"/>
        </w:rPr>
      </w:pPr>
      <w:r w:rsidRPr="0064360F"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  <w:t>орган</w:t>
      </w:r>
      <w:r w:rsidR="00751E49"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  <w:t>изовать внедрение целевой модели</w:t>
      </w:r>
      <w:r w:rsidRPr="0064360F"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  <w:t xml:space="preserve"> наставничества в образовательных </w:t>
      </w:r>
      <w:r w:rsidRPr="0064360F">
        <w:rPr>
          <w:rFonts w:ascii="Times New Roman" w:hAnsi="Times New Roman" w:cs="Times New Roman"/>
          <w:color w:val="080A0E"/>
          <w:spacing w:val="27"/>
          <w:sz w:val="28"/>
          <w:szCs w:val="28"/>
          <w:lang w:val="ru-RU"/>
        </w:rPr>
        <w:t xml:space="preserve">организациях </w:t>
      </w:r>
      <w:r w:rsidR="00751E49">
        <w:rPr>
          <w:rFonts w:ascii="Times New Roman" w:hAnsi="Times New Roman" w:cs="Times New Roman"/>
          <w:color w:val="080A0E"/>
          <w:spacing w:val="27"/>
          <w:sz w:val="28"/>
          <w:szCs w:val="28"/>
          <w:lang w:val="ru-RU"/>
        </w:rPr>
        <w:t>города Азова</w:t>
      </w:r>
      <w:r w:rsidRPr="0064360F">
        <w:rPr>
          <w:rFonts w:ascii="Times New Roman" w:hAnsi="Times New Roman" w:cs="Times New Roman"/>
          <w:color w:val="080A0E"/>
          <w:spacing w:val="27"/>
          <w:sz w:val="28"/>
          <w:szCs w:val="28"/>
          <w:lang w:val="ru-RU"/>
        </w:rPr>
        <w:t xml:space="preserve"> согласно Перечню муниципальных </w:t>
      </w:r>
      <w:r w:rsidRPr="0064360F">
        <w:rPr>
          <w:rFonts w:ascii="Times New Roman" w:hAnsi="Times New Roman" w:cs="Times New Roman"/>
          <w:color w:val="080A0E"/>
          <w:sz w:val="28"/>
          <w:szCs w:val="28"/>
          <w:lang w:val="ru-RU"/>
        </w:rPr>
        <w:t xml:space="preserve">общеобразовательных организаций для внедрения методологии (целевой модели) </w:t>
      </w:r>
      <w:r w:rsidRPr="0064360F">
        <w:rPr>
          <w:rFonts w:ascii="Times New Roman" w:hAnsi="Times New Roman" w:cs="Times New Roman"/>
          <w:color w:val="080A0E"/>
          <w:spacing w:val="5"/>
          <w:sz w:val="28"/>
          <w:szCs w:val="28"/>
          <w:lang w:val="ru-RU"/>
        </w:rPr>
        <w:t xml:space="preserve">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</w:t>
      </w:r>
      <w:r w:rsidRPr="0064360F">
        <w:rPr>
          <w:rFonts w:ascii="Times New Roman" w:hAnsi="Times New Roman" w:cs="Times New Roman"/>
          <w:color w:val="080A0E"/>
          <w:spacing w:val="4"/>
          <w:sz w:val="28"/>
          <w:szCs w:val="28"/>
          <w:lang w:val="ru-RU"/>
        </w:rPr>
        <w:t xml:space="preserve">программам среднего профессионального образования, в том числе с применением </w:t>
      </w:r>
      <w:r w:rsidRPr="0064360F">
        <w:rPr>
          <w:rFonts w:ascii="Times New Roman" w:hAnsi="Times New Roman" w:cs="Times New Roman"/>
          <w:color w:val="080A0E"/>
          <w:spacing w:val="22"/>
          <w:sz w:val="28"/>
          <w:szCs w:val="28"/>
          <w:lang w:val="ru-RU"/>
        </w:rPr>
        <w:t xml:space="preserve">лучших практик обмена опытом между обучающимися (далее - Перечень), </w:t>
      </w:r>
      <w:r w:rsidRPr="0064360F">
        <w:rPr>
          <w:rFonts w:ascii="Times New Roman" w:hAnsi="Times New Roman" w:cs="Times New Roman"/>
          <w:color w:val="080A0E"/>
          <w:spacing w:val="2"/>
          <w:sz w:val="28"/>
          <w:szCs w:val="28"/>
          <w:lang w:val="ru-RU"/>
        </w:rPr>
        <w:t>утверждённому приказом Минобразования Рост</w:t>
      </w:r>
      <w:r w:rsidR="00802DD8">
        <w:rPr>
          <w:rFonts w:ascii="Times New Roman" w:hAnsi="Times New Roman" w:cs="Times New Roman"/>
          <w:color w:val="080A0E"/>
          <w:spacing w:val="2"/>
          <w:sz w:val="28"/>
          <w:szCs w:val="28"/>
          <w:lang w:val="ru-RU"/>
        </w:rPr>
        <w:t>овской области от 04.09.2020 №</w:t>
      </w:r>
      <w:r w:rsidRPr="0064360F">
        <w:rPr>
          <w:rFonts w:ascii="Times New Roman" w:hAnsi="Times New Roman" w:cs="Times New Roman"/>
          <w:color w:val="080A0E"/>
          <w:spacing w:val="2"/>
          <w:sz w:val="28"/>
          <w:szCs w:val="28"/>
          <w:lang w:val="ru-RU"/>
        </w:rPr>
        <w:t xml:space="preserve"> 712 </w:t>
      </w:r>
      <w:r w:rsidR="00802DD8">
        <w:rPr>
          <w:rFonts w:ascii="Times New Roman" w:hAnsi="Times New Roman" w:cs="Times New Roman"/>
          <w:color w:val="080A0E"/>
          <w:sz w:val="28"/>
          <w:szCs w:val="28"/>
          <w:lang w:val="ru-RU"/>
        </w:rPr>
        <w:t xml:space="preserve">(Приложение № </w:t>
      </w:r>
      <w:r w:rsidR="0064360F">
        <w:rPr>
          <w:rFonts w:ascii="Times New Roman" w:hAnsi="Times New Roman" w:cs="Times New Roman"/>
          <w:color w:val="080A0E"/>
          <w:sz w:val="28"/>
          <w:szCs w:val="28"/>
          <w:lang w:val="ru-RU"/>
        </w:rPr>
        <w:t>1</w:t>
      </w:r>
      <w:r w:rsidRPr="0064360F">
        <w:rPr>
          <w:rFonts w:ascii="Times New Roman" w:hAnsi="Times New Roman" w:cs="Times New Roman"/>
          <w:color w:val="080A0E"/>
          <w:sz w:val="28"/>
          <w:szCs w:val="28"/>
          <w:lang w:val="ru-RU"/>
        </w:rPr>
        <w:t>);</w:t>
      </w:r>
    </w:p>
    <w:p w:rsidR="00CC6421" w:rsidRPr="0064360F" w:rsidRDefault="00664F68" w:rsidP="0064360F">
      <w:pPr>
        <w:pStyle w:val="a3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</w:pPr>
      <w:r w:rsidRPr="0064360F">
        <w:rPr>
          <w:rFonts w:ascii="Times New Roman" w:hAnsi="Times New Roman" w:cs="Times New Roman"/>
          <w:color w:val="080A0E"/>
          <w:spacing w:val="12"/>
          <w:sz w:val="28"/>
          <w:szCs w:val="28"/>
          <w:lang w:val="ru-RU"/>
        </w:rPr>
        <w:t xml:space="preserve">довести настоящий приказ до сведения руководителей </w:t>
      </w:r>
      <w:r w:rsidR="0064360F">
        <w:rPr>
          <w:rFonts w:ascii="Times New Roman" w:hAnsi="Times New Roman" w:cs="Times New Roman"/>
          <w:color w:val="080A0E"/>
          <w:spacing w:val="12"/>
          <w:sz w:val="28"/>
          <w:szCs w:val="28"/>
          <w:lang w:val="ru-RU"/>
        </w:rPr>
        <w:t>обще</w:t>
      </w:r>
      <w:r w:rsidRPr="0064360F">
        <w:rPr>
          <w:rFonts w:ascii="Times New Roman" w:hAnsi="Times New Roman" w:cs="Times New Roman"/>
          <w:color w:val="080A0E"/>
          <w:spacing w:val="12"/>
          <w:sz w:val="28"/>
          <w:szCs w:val="28"/>
          <w:lang w:val="ru-RU"/>
        </w:rPr>
        <w:t>образовательных</w:t>
      </w:r>
      <w:r w:rsidR="0064360F">
        <w:rPr>
          <w:rFonts w:ascii="Times New Roman" w:hAnsi="Times New Roman" w:cs="Times New Roman"/>
          <w:color w:val="080A0E"/>
          <w:spacing w:val="12"/>
          <w:sz w:val="28"/>
          <w:szCs w:val="28"/>
          <w:lang w:val="ru-RU"/>
        </w:rPr>
        <w:t xml:space="preserve"> учреждений г. Азова</w:t>
      </w:r>
    </w:p>
    <w:p w:rsidR="00EB76EC" w:rsidRDefault="00EB76EC" w:rsidP="00EB76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  <w:lastRenderedPageBreak/>
        <w:t xml:space="preserve">Руководителям общеобразовательных учреждений г. Азова </w:t>
      </w:r>
    </w:p>
    <w:p w:rsidR="0064360F" w:rsidRPr="00EB76EC" w:rsidRDefault="008A00B6" w:rsidP="00EB76E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  <w:t>в срок до 18 сентября</w:t>
      </w:r>
      <w:r w:rsidR="00EB76EC" w:rsidRPr="00EB76EC"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  <w:t xml:space="preserve"> 2020 г. утвердить распорядительным актом:</w:t>
      </w:r>
    </w:p>
    <w:p w:rsidR="00EB76EC" w:rsidRDefault="00EB76EC" w:rsidP="00EB76E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  <w:t>Ответственных лиц за внедрение целевой модели наставничества</w:t>
      </w:r>
    </w:p>
    <w:p w:rsidR="00EB76EC" w:rsidRDefault="00EB76EC" w:rsidP="00EB76E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  <w:t>«Дорожную карту» внедрения целевой модели наставничества</w:t>
      </w:r>
    </w:p>
    <w:p w:rsidR="00EB76EC" w:rsidRDefault="00EB76EC" w:rsidP="00EB76E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  <w:t>Положение о наставничестве</w:t>
      </w:r>
    </w:p>
    <w:p w:rsidR="00A70596" w:rsidRDefault="00DC2E05" w:rsidP="00EB76E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  <w:t>Программу целевой модели</w:t>
      </w:r>
      <w:bookmarkStart w:id="0" w:name="_GoBack"/>
      <w:bookmarkEnd w:id="0"/>
      <w:r w:rsidR="00A70596"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  <w:t xml:space="preserve"> наставничества</w:t>
      </w:r>
    </w:p>
    <w:p w:rsidR="00EB76EC" w:rsidRDefault="00EB76EC" w:rsidP="00EB76EC">
      <w:pPr>
        <w:pStyle w:val="a3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  <w:t>Обеспечить достижение планируемых результатов внедрения целевой модели наставничества согласно паспорту регионального проекта «Современная школа» национального проекта «Образование»:</w:t>
      </w:r>
    </w:p>
    <w:p w:rsidR="00EB76EC" w:rsidRDefault="00A25ACF" w:rsidP="00A25ACF">
      <w:pPr>
        <w:ind w:firstLine="360"/>
        <w:jc w:val="both"/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  <w:t>на 31.12.2020 – не менее 10% обучающихся вовлечены в различные формы сопровождения и наставничества;</w:t>
      </w:r>
    </w:p>
    <w:p w:rsidR="00A25ACF" w:rsidRDefault="00A25ACF" w:rsidP="00A25ACF">
      <w:pPr>
        <w:ind w:firstLine="360"/>
        <w:jc w:val="both"/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  <w:t>на 31.12.2021 – не менее 20% обучающихся вовлечены в различные формы сопровождения и наставничества;</w:t>
      </w:r>
    </w:p>
    <w:p w:rsidR="00A25ACF" w:rsidRDefault="00A25ACF" w:rsidP="00A25ACF">
      <w:pPr>
        <w:ind w:firstLine="360"/>
        <w:jc w:val="both"/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  <w:t>на 31.12.2022 – не менее 35% обучающихся вовлечены в различные формы сопровождения и наставничества;</w:t>
      </w:r>
    </w:p>
    <w:p w:rsidR="00A25ACF" w:rsidRDefault="00A25ACF" w:rsidP="00A25ACF">
      <w:pPr>
        <w:ind w:firstLine="360"/>
        <w:jc w:val="both"/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  <w:t>на 31.12.2023 – не менее 50% обучающихся вовлечены в различные формы сопровождения и наставничества;</w:t>
      </w:r>
    </w:p>
    <w:p w:rsidR="00A25ACF" w:rsidRDefault="00A25ACF" w:rsidP="00A25ACF">
      <w:pPr>
        <w:ind w:firstLine="360"/>
        <w:jc w:val="both"/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  <w:t>на 31.12.2024 – не менее 70% обучающихся вовлечены в различные формы сопровождения и наставничества.</w:t>
      </w:r>
    </w:p>
    <w:p w:rsidR="00465F9F" w:rsidRPr="00465F9F" w:rsidRDefault="00465F9F" w:rsidP="00465F9F">
      <w:pPr>
        <w:jc w:val="both"/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</w:pPr>
      <w:r w:rsidRPr="00465F9F"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  <w:t>3.</w:t>
      </w:r>
      <w:r w:rsidRPr="00465F9F"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  <w:tab/>
        <w:t>Контроль за исполнением настоящего приказа оставляю за собой.</w:t>
      </w:r>
    </w:p>
    <w:p w:rsidR="00465F9F" w:rsidRPr="00465F9F" w:rsidRDefault="00465F9F" w:rsidP="00465F9F">
      <w:pPr>
        <w:jc w:val="both"/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</w:pPr>
    </w:p>
    <w:p w:rsidR="00465F9F" w:rsidRPr="00465F9F" w:rsidRDefault="00465F9F" w:rsidP="00465F9F">
      <w:pPr>
        <w:jc w:val="both"/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</w:pPr>
    </w:p>
    <w:p w:rsidR="00465F9F" w:rsidRPr="00465F9F" w:rsidRDefault="00465F9F" w:rsidP="00465F9F">
      <w:pPr>
        <w:jc w:val="both"/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  <w:t xml:space="preserve">  </w:t>
      </w:r>
      <w:r w:rsidR="008A00B6"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  <w:t>Начальник                                                                            Е.Д. Мирошниченко</w:t>
      </w:r>
    </w:p>
    <w:p w:rsidR="00465F9F" w:rsidRPr="00465F9F" w:rsidRDefault="00465F9F" w:rsidP="00465F9F">
      <w:pPr>
        <w:jc w:val="both"/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</w:pPr>
    </w:p>
    <w:p w:rsidR="00465F9F" w:rsidRPr="00465F9F" w:rsidRDefault="00465F9F" w:rsidP="00465F9F">
      <w:pPr>
        <w:jc w:val="both"/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</w:pPr>
      <w:r w:rsidRPr="00465F9F"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  <w:t xml:space="preserve">  </w:t>
      </w:r>
    </w:p>
    <w:p w:rsidR="00465F9F" w:rsidRPr="00465F9F" w:rsidRDefault="00465F9F" w:rsidP="00465F9F">
      <w:pPr>
        <w:jc w:val="both"/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</w:pPr>
    </w:p>
    <w:p w:rsidR="00465F9F" w:rsidRPr="00465F9F" w:rsidRDefault="00465F9F" w:rsidP="00465F9F">
      <w:pPr>
        <w:jc w:val="both"/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</w:pPr>
      <w:r w:rsidRPr="00465F9F"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  <w:t xml:space="preserve">       </w:t>
      </w:r>
    </w:p>
    <w:p w:rsidR="00465F9F" w:rsidRPr="00465F9F" w:rsidRDefault="00465F9F" w:rsidP="00465F9F">
      <w:pPr>
        <w:jc w:val="both"/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</w:pPr>
    </w:p>
    <w:p w:rsidR="00465F9F" w:rsidRDefault="00465F9F" w:rsidP="00465F9F">
      <w:pPr>
        <w:jc w:val="both"/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</w:pPr>
    </w:p>
    <w:p w:rsidR="00751E49" w:rsidRDefault="00751E49" w:rsidP="00465F9F">
      <w:pPr>
        <w:jc w:val="both"/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</w:pPr>
    </w:p>
    <w:p w:rsidR="00751E49" w:rsidRDefault="00751E49" w:rsidP="00465F9F">
      <w:pPr>
        <w:jc w:val="both"/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</w:pPr>
    </w:p>
    <w:p w:rsidR="00751E49" w:rsidRDefault="00751E49" w:rsidP="00465F9F">
      <w:pPr>
        <w:jc w:val="both"/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</w:pPr>
    </w:p>
    <w:p w:rsidR="00751E49" w:rsidRDefault="00751E49" w:rsidP="00465F9F">
      <w:pPr>
        <w:jc w:val="both"/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</w:pPr>
    </w:p>
    <w:p w:rsidR="00751E49" w:rsidRDefault="00751E49" w:rsidP="00465F9F">
      <w:pPr>
        <w:jc w:val="both"/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</w:pPr>
    </w:p>
    <w:p w:rsidR="00751E49" w:rsidRDefault="00751E49" w:rsidP="00465F9F">
      <w:pPr>
        <w:jc w:val="both"/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</w:pPr>
    </w:p>
    <w:p w:rsidR="00751E49" w:rsidRDefault="00751E49" w:rsidP="00465F9F">
      <w:pPr>
        <w:jc w:val="both"/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</w:pPr>
    </w:p>
    <w:p w:rsidR="00751E49" w:rsidRDefault="00751E49" w:rsidP="00465F9F">
      <w:pPr>
        <w:jc w:val="both"/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</w:pPr>
    </w:p>
    <w:p w:rsidR="00751E49" w:rsidRDefault="00751E49" w:rsidP="00465F9F">
      <w:pPr>
        <w:jc w:val="both"/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</w:pPr>
    </w:p>
    <w:p w:rsidR="00751E49" w:rsidRDefault="00751E49" w:rsidP="00465F9F">
      <w:pPr>
        <w:jc w:val="both"/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</w:pPr>
    </w:p>
    <w:p w:rsidR="00751E49" w:rsidRDefault="00751E49" w:rsidP="00465F9F">
      <w:pPr>
        <w:jc w:val="both"/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</w:pPr>
    </w:p>
    <w:p w:rsidR="00751E49" w:rsidRDefault="00751E49" w:rsidP="00465F9F">
      <w:pPr>
        <w:jc w:val="both"/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</w:pPr>
    </w:p>
    <w:p w:rsidR="00751E49" w:rsidRDefault="00751E49" w:rsidP="00465F9F">
      <w:pPr>
        <w:jc w:val="both"/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</w:pPr>
    </w:p>
    <w:p w:rsidR="00751E49" w:rsidRPr="00465F9F" w:rsidRDefault="00751E49" w:rsidP="00465F9F">
      <w:pPr>
        <w:jc w:val="both"/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</w:pPr>
    </w:p>
    <w:p w:rsidR="00465F9F" w:rsidRPr="00664F68" w:rsidRDefault="00465F9F" w:rsidP="00465F9F">
      <w:pPr>
        <w:jc w:val="both"/>
        <w:rPr>
          <w:rFonts w:ascii="Times New Roman" w:hAnsi="Times New Roman" w:cs="Times New Roman"/>
          <w:color w:val="080A0E"/>
          <w:spacing w:val="1"/>
          <w:sz w:val="24"/>
          <w:szCs w:val="24"/>
          <w:lang w:val="ru-RU"/>
        </w:rPr>
      </w:pPr>
      <w:r w:rsidRPr="00664F68">
        <w:rPr>
          <w:rFonts w:ascii="Times New Roman" w:hAnsi="Times New Roman" w:cs="Times New Roman"/>
          <w:color w:val="080A0E"/>
          <w:spacing w:val="1"/>
          <w:sz w:val="24"/>
          <w:szCs w:val="24"/>
          <w:lang w:val="ru-RU"/>
        </w:rPr>
        <w:t xml:space="preserve">Приказ подготовлен сектором информационно-методической работы, </w:t>
      </w:r>
    </w:p>
    <w:p w:rsidR="00A25ACF" w:rsidRPr="00664F68" w:rsidRDefault="00465F9F" w:rsidP="00465F9F">
      <w:pPr>
        <w:jc w:val="both"/>
        <w:rPr>
          <w:rFonts w:ascii="Times New Roman" w:hAnsi="Times New Roman" w:cs="Times New Roman"/>
          <w:color w:val="080A0E"/>
          <w:spacing w:val="1"/>
          <w:sz w:val="24"/>
          <w:szCs w:val="24"/>
          <w:lang w:val="ru-RU"/>
        </w:rPr>
      </w:pPr>
      <w:r w:rsidRPr="00664F68">
        <w:rPr>
          <w:rFonts w:ascii="Times New Roman" w:hAnsi="Times New Roman" w:cs="Times New Roman"/>
          <w:color w:val="080A0E"/>
          <w:spacing w:val="1"/>
          <w:sz w:val="24"/>
          <w:szCs w:val="24"/>
          <w:lang w:val="ru-RU"/>
        </w:rPr>
        <w:t xml:space="preserve">заведующий сектором </w:t>
      </w:r>
      <w:proofErr w:type="spellStart"/>
      <w:r w:rsidRPr="00664F68">
        <w:rPr>
          <w:rFonts w:ascii="Times New Roman" w:hAnsi="Times New Roman" w:cs="Times New Roman"/>
          <w:color w:val="080A0E"/>
          <w:spacing w:val="1"/>
          <w:sz w:val="24"/>
          <w:szCs w:val="24"/>
          <w:lang w:val="ru-RU"/>
        </w:rPr>
        <w:t>Колпаченко</w:t>
      </w:r>
      <w:proofErr w:type="spellEnd"/>
      <w:r w:rsidRPr="00664F68">
        <w:rPr>
          <w:rFonts w:ascii="Times New Roman" w:hAnsi="Times New Roman" w:cs="Times New Roman"/>
          <w:color w:val="080A0E"/>
          <w:spacing w:val="1"/>
          <w:sz w:val="24"/>
          <w:szCs w:val="24"/>
          <w:lang w:val="ru-RU"/>
        </w:rPr>
        <w:t xml:space="preserve"> Елен Леонидовна</w:t>
      </w:r>
    </w:p>
    <w:p w:rsidR="00A25ACF" w:rsidRPr="00EB76EC" w:rsidRDefault="00A25ACF" w:rsidP="004852AF">
      <w:pPr>
        <w:jc w:val="both"/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</w:pPr>
    </w:p>
    <w:p w:rsidR="00EB76EC" w:rsidRPr="004852AF" w:rsidRDefault="00EB76EC" w:rsidP="004852AF">
      <w:pPr>
        <w:jc w:val="both"/>
        <w:rPr>
          <w:rFonts w:ascii="Times New Roman" w:hAnsi="Times New Roman" w:cs="Times New Roman"/>
          <w:color w:val="080A0E"/>
          <w:spacing w:val="1"/>
          <w:sz w:val="28"/>
          <w:szCs w:val="28"/>
          <w:lang w:val="ru-RU"/>
        </w:rPr>
      </w:pPr>
    </w:p>
    <w:sectPr w:rsidR="00EB76EC" w:rsidRPr="004852AF" w:rsidSect="0064360F">
      <w:pgSz w:w="11918" w:h="16854"/>
      <w:pgMar w:top="1256" w:right="789" w:bottom="68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Courier New">
    <w:charset w:val="00"/>
    <w:pitch w:val="fixed"/>
    <w:family w:val="auto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CC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E7499"/>
    <w:multiLevelType w:val="hybridMultilevel"/>
    <w:tmpl w:val="B616029C"/>
    <w:lvl w:ilvl="0" w:tplc="3CB2F4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E70185"/>
    <w:multiLevelType w:val="multilevel"/>
    <w:tmpl w:val="AFD03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6421"/>
    <w:rsid w:val="00465F9F"/>
    <w:rsid w:val="004852AF"/>
    <w:rsid w:val="0064360F"/>
    <w:rsid w:val="00664F68"/>
    <w:rsid w:val="00751E49"/>
    <w:rsid w:val="00802DD8"/>
    <w:rsid w:val="008A00B6"/>
    <w:rsid w:val="008C309A"/>
    <w:rsid w:val="00A25ACF"/>
    <w:rsid w:val="00A70596"/>
    <w:rsid w:val="00CC6421"/>
    <w:rsid w:val="00DC2E05"/>
    <w:rsid w:val="00EB76EC"/>
    <w:rsid w:val="00F1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A15AA4-E42D-4C89-88E2-30E21254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6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1E4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1E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12</cp:revision>
  <cp:lastPrinted>2020-11-05T11:25:00Z</cp:lastPrinted>
  <dcterms:created xsi:type="dcterms:W3CDTF">2020-11-05T09:36:00Z</dcterms:created>
  <dcterms:modified xsi:type="dcterms:W3CDTF">2020-12-07T09:50:00Z</dcterms:modified>
</cp:coreProperties>
</file>